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F1" w:rsidRDefault="00FB4CF1" w:rsidP="00FB4CF1">
      <w:pPr>
        <w:spacing w:line="360" w:lineRule="exact"/>
        <w:jc w:val="center"/>
        <w:rPr>
          <w:rFonts w:ascii="HG丸ｺﾞｼｯｸM-PRO" w:eastAsia="HG丸ｺﾞｼｯｸM-PRO" w:hAnsi="HG丸ｺﾞｼｯｸM-PRO" w:cstheme="minorBidi"/>
          <w:b/>
          <w:sz w:val="24"/>
          <w:szCs w:val="24"/>
        </w:rPr>
      </w:pPr>
      <w:r w:rsidRPr="00FB4CF1">
        <w:rPr>
          <w:rFonts w:ascii="HG丸ｺﾞｼｯｸM-PRO" w:eastAsia="HG丸ｺﾞｼｯｸM-PRO" w:hAnsi="HG丸ｺﾞｼｯｸM-PRO" w:cstheme="minorBidi" w:hint="eastAsia"/>
          <w:b/>
          <w:sz w:val="24"/>
          <w:szCs w:val="24"/>
        </w:rPr>
        <w:t xml:space="preserve">2019年度　長崎歴史文化博物館パートナーズプログラム　</w:t>
      </w:r>
    </w:p>
    <w:p w:rsidR="00FB4CF1" w:rsidRPr="00FB4CF1" w:rsidRDefault="00FB4CF1" w:rsidP="00FB4CF1">
      <w:pPr>
        <w:spacing w:line="360" w:lineRule="exact"/>
        <w:jc w:val="center"/>
        <w:rPr>
          <w:rFonts w:ascii="HG丸ｺﾞｼｯｸM-PRO" w:eastAsia="HG丸ｺﾞｼｯｸM-PRO" w:hAnsi="HG丸ｺﾞｼｯｸM-PRO" w:cstheme="minorBidi"/>
          <w:b/>
          <w:sz w:val="24"/>
          <w:szCs w:val="24"/>
        </w:rPr>
      </w:pPr>
      <w:r w:rsidRPr="00FB4CF1">
        <w:rPr>
          <w:rFonts w:ascii="HG丸ｺﾞｼｯｸM-PRO" w:eastAsia="HG丸ｺﾞｼｯｸM-PRO" w:hAnsi="HG丸ｺﾞｼｯｸM-PRO" w:cstheme="minorBidi" w:hint="eastAsia"/>
          <w:b/>
          <w:sz w:val="24"/>
          <w:szCs w:val="24"/>
        </w:rPr>
        <w:t>実施概要</w:t>
      </w:r>
    </w:p>
    <w:p w:rsidR="00FB4CF1" w:rsidRDefault="00FB4CF1" w:rsidP="00FB4CF1">
      <w:pPr>
        <w:spacing w:line="360" w:lineRule="exact"/>
        <w:rPr>
          <w:rFonts w:ascii="HG丸ｺﾞｼｯｸM-PRO" w:eastAsia="HG丸ｺﾞｼｯｸM-PRO" w:hAnsi="HG丸ｺﾞｼｯｸM-PRO" w:cstheme="minorBidi"/>
          <w:b/>
          <w:szCs w:val="22"/>
        </w:rPr>
      </w:pP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b/>
          <w:szCs w:val="22"/>
        </w:rPr>
        <w:t>１．目的</w:t>
      </w:r>
    </w:p>
    <w:p w:rsidR="00FB4CF1" w:rsidRDefault="00FB4CF1" w:rsidP="00FB4CF1">
      <w:pPr>
        <w:spacing w:line="360" w:lineRule="exact"/>
        <w:ind w:firstLineChars="100" w:firstLine="205"/>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長崎歴史文化博物館の展示や教材等を使った効果的な学習方法について、当館研究員と小中高等学校の教員が協働で検討する研修会を通して、学習効果の高い授業実践の実現を目指します。また、本プログラムの活用を通し、長崎の歴史文化に対する理解を深めてもらうことを目的とします。</w:t>
      </w:r>
    </w:p>
    <w:p w:rsidR="00FB4CF1" w:rsidRPr="00FB4CF1" w:rsidRDefault="00FB4CF1" w:rsidP="00FB4CF1">
      <w:pPr>
        <w:spacing w:line="360" w:lineRule="exact"/>
        <w:ind w:firstLineChars="100" w:firstLine="205"/>
        <w:rPr>
          <w:rFonts w:ascii="HG丸ｺﾞｼｯｸM-PRO" w:eastAsia="HG丸ｺﾞｼｯｸM-PRO" w:hAnsi="HG丸ｺﾞｼｯｸM-PRO" w:cstheme="minorBidi" w:hint="eastAsia"/>
          <w:szCs w:val="22"/>
        </w:rPr>
      </w:pPr>
    </w:p>
    <w:p w:rsidR="00FB4CF1" w:rsidRPr="00FB4CF1" w:rsidRDefault="00FB4CF1" w:rsidP="00FB4CF1">
      <w:pPr>
        <w:spacing w:line="360" w:lineRule="exact"/>
        <w:rPr>
          <w:rFonts w:ascii="HG丸ｺﾞｼｯｸM-PRO" w:eastAsia="HG丸ｺﾞｼｯｸM-PRO" w:hAnsi="HG丸ｺﾞｼｯｸM-PRO" w:cstheme="minorBidi"/>
          <w:b/>
          <w:szCs w:val="22"/>
        </w:rPr>
      </w:pPr>
      <w:r w:rsidRPr="00FB4CF1">
        <w:rPr>
          <w:rFonts w:ascii="HG丸ｺﾞｼｯｸM-PRO" w:eastAsia="HG丸ｺﾞｼｯｸM-PRO" w:hAnsi="HG丸ｺﾞｼｯｸM-PRO" w:cstheme="minorBidi" w:hint="eastAsia"/>
          <w:b/>
          <w:szCs w:val="22"/>
        </w:rPr>
        <w:t>2．対象</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県内の小・中・高等学校、特別支援学校の教員</w:t>
      </w:r>
    </w:p>
    <w:p w:rsidR="00FB4CF1" w:rsidRPr="00FB4CF1" w:rsidRDefault="00FB4CF1" w:rsidP="00FB4CF1">
      <w:pPr>
        <w:spacing w:line="360" w:lineRule="exact"/>
        <w:rPr>
          <w:rFonts w:ascii="HG丸ｺﾞｼｯｸM-PRO" w:eastAsia="HG丸ｺﾞｼｯｸM-PRO" w:hAnsi="HG丸ｺﾞｼｯｸM-PRO" w:cstheme="minorBidi"/>
          <w:szCs w:val="22"/>
        </w:rPr>
      </w:pPr>
    </w:p>
    <w:p w:rsidR="00FB4CF1" w:rsidRPr="00FB4CF1" w:rsidRDefault="00FB4CF1" w:rsidP="00FB4CF1">
      <w:pPr>
        <w:spacing w:line="360" w:lineRule="exact"/>
        <w:rPr>
          <w:rFonts w:ascii="HG丸ｺﾞｼｯｸM-PRO" w:eastAsia="HG丸ｺﾞｼｯｸM-PRO" w:hAnsi="HG丸ｺﾞｼｯｸM-PRO" w:cstheme="minorBidi"/>
          <w:b/>
          <w:szCs w:val="22"/>
        </w:rPr>
      </w:pPr>
      <w:r w:rsidRPr="00FB4CF1">
        <w:rPr>
          <w:rFonts w:ascii="HG丸ｺﾞｼｯｸM-PRO" w:eastAsia="HG丸ｺﾞｼｯｸM-PRO" w:hAnsi="HG丸ｺﾞｼｯｸM-PRO" w:cstheme="minorBidi" w:hint="eastAsia"/>
          <w:b/>
          <w:szCs w:val="22"/>
        </w:rPr>
        <w:t>3．活動期間</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2019年6月15日（土）～2020年3月31日（火）</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説明会を下記の通り行います。説明会にご参加いただいてから、お申込みいただいても結構です。</w:t>
      </w:r>
    </w:p>
    <w:p w:rsidR="00FB4CF1" w:rsidRPr="00FB4CF1" w:rsidRDefault="00FB4CF1" w:rsidP="00FB4CF1">
      <w:pPr>
        <w:spacing w:line="360" w:lineRule="exact"/>
        <w:ind w:firstLineChars="200" w:firstLine="410"/>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日時： ６月15日（土）13：30～17：00　　場所：長崎歴史文化博物館会議室</w:t>
      </w:r>
    </w:p>
    <w:p w:rsidR="00FB4CF1" w:rsidRPr="00FB4CF1" w:rsidRDefault="00FB4CF1" w:rsidP="00FB4CF1">
      <w:pPr>
        <w:spacing w:line="360" w:lineRule="exact"/>
        <w:rPr>
          <w:rFonts w:ascii="HG丸ｺﾞｼｯｸM-PRO" w:eastAsia="HG丸ｺﾞｼｯｸM-PRO" w:hAnsi="HG丸ｺﾞｼｯｸM-PRO" w:cstheme="minorBidi"/>
          <w:szCs w:val="22"/>
        </w:rPr>
      </w:pPr>
    </w:p>
    <w:p w:rsidR="00FB4CF1" w:rsidRPr="00FB4CF1" w:rsidRDefault="00FB4CF1" w:rsidP="00FB4CF1">
      <w:pPr>
        <w:spacing w:line="360" w:lineRule="exact"/>
        <w:rPr>
          <w:rFonts w:ascii="HG丸ｺﾞｼｯｸM-PRO" w:eastAsia="HG丸ｺﾞｼｯｸM-PRO" w:hAnsi="HG丸ｺﾞｼｯｸM-PRO" w:cstheme="minorBidi"/>
          <w:b/>
          <w:szCs w:val="22"/>
        </w:rPr>
      </w:pPr>
      <w:r w:rsidRPr="00FB4CF1">
        <w:rPr>
          <w:rFonts w:ascii="HG丸ｺﾞｼｯｸM-PRO" w:eastAsia="HG丸ｺﾞｼｯｸM-PRO" w:hAnsi="HG丸ｺﾞｼｯｸM-PRO" w:cstheme="minorBidi" w:hint="eastAsia"/>
          <w:b/>
          <w:szCs w:val="22"/>
        </w:rPr>
        <w:t>4．活動内容</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（１）研修会への参加（年４回程度）</w:t>
      </w:r>
    </w:p>
    <w:p w:rsidR="00FB4CF1" w:rsidRPr="00FB4CF1" w:rsidRDefault="00FB4CF1" w:rsidP="00FB4CF1">
      <w:pPr>
        <w:spacing w:line="360" w:lineRule="exact"/>
        <w:ind w:left="615" w:hangingChars="300" w:hanging="615"/>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 xml:space="preserve">　　　展示の見学や当館研究員との意見交換を通じて、博物館を使った授業案や学習方法について検討します。</w:t>
      </w:r>
      <w:r w:rsidRPr="00FB4CF1">
        <w:rPr>
          <w:rFonts w:ascii="HG丸ｺﾞｼｯｸM-PRO" w:eastAsia="HG丸ｺﾞｼｯｸM-PRO" w:hAnsi="HG丸ｺﾞｼｯｸM-PRO" w:cs="メイリオ" w:hint="eastAsia"/>
          <w:szCs w:val="22"/>
        </w:rPr>
        <w:t>（＊研修会は</w:t>
      </w:r>
      <w:r w:rsidRPr="00FB4CF1">
        <w:rPr>
          <w:rFonts w:ascii="HG丸ｺﾞｼｯｸM-PRO" w:eastAsia="HG丸ｺﾞｼｯｸM-PRO" w:hAnsi="HG丸ｺﾞｼｯｸM-PRO" w:cs="メイリオ" w:hint="eastAsia"/>
          <w:szCs w:val="22"/>
          <w:u w:val="wave"/>
        </w:rPr>
        <w:t>可能な範囲でご参加いただければ結構です</w:t>
      </w:r>
      <w:r w:rsidRPr="00FB4CF1">
        <w:rPr>
          <w:rFonts w:ascii="HG丸ｺﾞｼｯｸM-PRO" w:eastAsia="HG丸ｺﾞｼｯｸM-PRO" w:hAnsi="HG丸ｺﾞｼｯｸM-PRO" w:cs="メイリオ" w:hint="eastAsia"/>
          <w:szCs w:val="22"/>
        </w:rPr>
        <w:t>。）</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（２）授業の実践もしくは授業案の検討</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 xml:space="preserve">　　　当館（展示、学校向けプログラムなど）を活用した授業を実践していただきます。</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（３）実践報告会への参加（2月下旬予定）</w:t>
      </w:r>
    </w:p>
    <w:p w:rsidR="00FB4CF1" w:rsidRPr="00FB4CF1" w:rsidRDefault="00FB4CF1" w:rsidP="00FB4CF1">
      <w:pPr>
        <w:spacing w:line="360" w:lineRule="exact"/>
        <w:ind w:firstLineChars="300" w:firstLine="615"/>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１年間の活動実践の報告と意見交換を行います。</w:t>
      </w:r>
    </w:p>
    <w:p w:rsidR="00FB4CF1" w:rsidRPr="00FB4CF1" w:rsidRDefault="00FB4CF1" w:rsidP="00FB4CF1">
      <w:pPr>
        <w:spacing w:line="360" w:lineRule="exact"/>
        <w:rPr>
          <w:rFonts w:ascii="HG丸ｺﾞｼｯｸM-PRO" w:eastAsia="HG丸ｺﾞｼｯｸM-PRO" w:hAnsi="HG丸ｺﾞｼｯｸM-PRO" w:cstheme="minorBidi"/>
          <w:szCs w:val="22"/>
        </w:rPr>
      </w:pPr>
    </w:p>
    <w:p w:rsidR="00FB4CF1" w:rsidRPr="00FB4CF1" w:rsidRDefault="00FB4CF1" w:rsidP="00FB4CF1">
      <w:pPr>
        <w:spacing w:line="360" w:lineRule="exact"/>
        <w:rPr>
          <w:rFonts w:ascii="HG丸ｺﾞｼｯｸM-PRO" w:eastAsia="HG丸ｺﾞｼｯｸM-PRO" w:hAnsi="HG丸ｺﾞｼｯｸM-PRO" w:cstheme="minorBidi"/>
          <w:b/>
          <w:szCs w:val="22"/>
        </w:rPr>
      </w:pPr>
      <w:r w:rsidRPr="00FB4CF1">
        <w:rPr>
          <w:rFonts w:ascii="HG丸ｺﾞｼｯｸM-PRO" w:eastAsia="HG丸ｺﾞｼｯｸM-PRO" w:hAnsi="HG丸ｺﾞｼｯｸM-PRO" w:cstheme="minorBidi" w:hint="eastAsia"/>
          <w:b/>
          <w:szCs w:val="22"/>
        </w:rPr>
        <w:t>5．参加特典</w:t>
      </w:r>
    </w:p>
    <w:p w:rsidR="00FB4CF1" w:rsidRPr="00FB4CF1" w:rsidRDefault="00FB4CF1" w:rsidP="00FB4CF1">
      <w:pPr>
        <w:spacing w:line="360" w:lineRule="exact"/>
        <w:ind w:left="615" w:hangingChars="300" w:hanging="615"/>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（１）学校行事の一環として利用する場合は、常設展と当館主催の企画展の観覧料が引率教員、児童・生徒ともに無料もしくは減免になります。見学の下見も無料です。</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（２）メンバーズカードのご提示により、常設展・当館主催の企画展を無料でご覧いただけます。</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（３）各種学校向けプログラムを優先的にご利用いただけます。</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（４）公式ガイドブックを進呈いたします。</w:t>
      </w:r>
      <w:r w:rsidRPr="00FB4CF1">
        <w:rPr>
          <w:rFonts w:ascii="HG丸ｺﾞｼｯｸM-PRO" w:eastAsia="HG丸ｺﾞｼｯｸM-PRO" w:hAnsi="HG丸ｺﾞｼｯｸM-PRO" w:cstheme="minorBidi" w:hint="eastAsia"/>
          <w:sz w:val="16"/>
          <w:szCs w:val="16"/>
        </w:rPr>
        <w:t>※パートナーズ新規参加者に限ります。</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（５）当館主催の企画展図録を、研修会参加者に進呈いたします。</w:t>
      </w:r>
    </w:p>
    <w:p w:rsidR="00FB4CF1" w:rsidRPr="00FB4CF1" w:rsidRDefault="00FB4CF1" w:rsidP="00FB4CF1">
      <w:pPr>
        <w:spacing w:line="360" w:lineRule="exact"/>
        <w:ind w:firstLineChars="500" w:firstLine="775"/>
        <w:rPr>
          <w:rFonts w:ascii="HG丸ｺﾞｼｯｸM-PRO" w:eastAsia="HG丸ｺﾞｼｯｸM-PRO" w:hAnsi="HG丸ｺﾞｼｯｸM-PRO" w:cstheme="minorBidi" w:hint="eastAsia"/>
          <w:szCs w:val="22"/>
        </w:rPr>
      </w:pPr>
      <w:r w:rsidRPr="00FB4CF1">
        <w:rPr>
          <w:rFonts w:ascii="HG丸ｺﾞｼｯｸM-PRO" w:eastAsia="HG丸ｺﾞｼｯｸM-PRO" w:hAnsi="HG丸ｺﾞｼｯｸM-PRO" w:cstheme="minorBidi" w:hint="eastAsia"/>
          <w:sz w:val="16"/>
          <w:szCs w:val="16"/>
        </w:rPr>
        <w:t>※企画展によっては、図録をお渡しできない場合もあります。</w:t>
      </w:r>
    </w:p>
    <w:p w:rsidR="00FB4CF1" w:rsidRPr="00FB4CF1" w:rsidRDefault="00FB4CF1" w:rsidP="00FB4CF1">
      <w:pPr>
        <w:spacing w:line="360" w:lineRule="exact"/>
        <w:rPr>
          <w:rFonts w:ascii="HG丸ｺﾞｼｯｸM-PRO" w:eastAsia="HG丸ｺﾞｼｯｸM-PRO" w:hAnsi="HG丸ｺﾞｼｯｸM-PRO" w:cstheme="minorBidi"/>
          <w:b/>
          <w:szCs w:val="22"/>
        </w:rPr>
      </w:pPr>
      <w:r w:rsidRPr="00FB4CF1">
        <w:rPr>
          <w:rFonts w:ascii="HG丸ｺﾞｼｯｸM-PRO" w:eastAsia="HG丸ｺﾞｼｯｸM-PRO" w:hAnsi="HG丸ｺﾞｼｯｸM-PRO" w:cstheme="minorBidi" w:hint="eastAsia"/>
          <w:b/>
          <w:szCs w:val="22"/>
        </w:rPr>
        <w:t>６．申込み方法</w:t>
      </w:r>
    </w:p>
    <w:p w:rsidR="00FB4CF1" w:rsidRDefault="00FB4CF1" w:rsidP="00FB4CF1">
      <w:pPr>
        <w:spacing w:line="360" w:lineRule="exact"/>
        <w:ind w:firstLineChars="100" w:firstLine="205"/>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別紙申込み用紙に必要事項をご記入の上、</w:t>
      </w:r>
      <w:r w:rsidRPr="00FB4CF1">
        <w:rPr>
          <w:rFonts w:ascii="HG丸ｺﾞｼｯｸM-PRO" w:eastAsia="HG丸ｺﾞｼｯｸM-PRO" w:hAnsi="HG丸ｺﾞｼｯｸM-PRO" w:cstheme="minorBidi" w:hint="eastAsia"/>
          <w:szCs w:val="22"/>
          <w:u w:val="single"/>
        </w:rPr>
        <w:t>5月３１日（金）</w:t>
      </w:r>
      <w:r w:rsidRPr="00FB4CF1">
        <w:rPr>
          <w:rFonts w:ascii="HG丸ｺﾞｼｯｸM-PRO" w:eastAsia="HG丸ｺﾞｼｯｸM-PRO" w:hAnsi="HG丸ｺﾞｼｯｸM-PRO" w:cstheme="minorBidi" w:hint="eastAsia"/>
          <w:szCs w:val="22"/>
        </w:rPr>
        <w:t>までに長崎歴史文化博物館　学芸グループ宛にファックスもしくは郵送、メールでお送りください。</w:t>
      </w:r>
    </w:p>
    <w:p w:rsidR="00FB4CF1" w:rsidRPr="00FB4CF1" w:rsidRDefault="00FB4CF1" w:rsidP="00FB4CF1">
      <w:pPr>
        <w:spacing w:line="360" w:lineRule="exact"/>
        <w:ind w:firstLineChars="100" w:firstLine="205"/>
        <w:rPr>
          <w:rFonts w:ascii="HG丸ｺﾞｼｯｸM-PRO" w:eastAsia="HG丸ｺﾞｼｯｸM-PRO" w:hAnsi="HG丸ｺﾞｼｯｸM-PRO" w:cstheme="minorBidi" w:hint="eastAsia"/>
          <w:szCs w:val="22"/>
        </w:rPr>
      </w:pPr>
      <w:bookmarkStart w:id="0" w:name="_GoBack"/>
      <w:bookmarkEnd w:id="0"/>
    </w:p>
    <w:p w:rsidR="00FB4CF1" w:rsidRPr="00FB4CF1" w:rsidRDefault="00FB4CF1" w:rsidP="00FB4CF1">
      <w:pPr>
        <w:spacing w:line="360" w:lineRule="exact"/>
        <w:rPr>
          <w:rFonts w:ascii="HG丸ｺﾞｼｯｸM-PRO" w:eastAsia="HG丸ｺﾞｼｯｸM-PRO" w:hAnsi="HG丸ｺﾞｼｯｸM-PRO" w:cstheme="minorBidi"/>
          <w:b/>
          <w:szCs w:val="22"/>
        </w:rPr>
      </w:pPr>
      <w:r w:rsidRPr="00FB4CF1">
        <w:rPr>
          <w:rFonts w:ascii="HG丸ｺﾞｼｯｸM-PRO" w:eastAsia="HG丸ｺﾞｼｯｸM-PRO" w:hAnsi="HG丸ｺﾞｼｯｸM-PRO" w:cstheme="minorBidi" w:hint="eastAsia"/>
          <w:b/>
          <w:szCs w:val="22"/>
        </w:rPr>
        <w:t>７．問い合わせ先</w:t>
      </w:r>
    </w:p>
    <w:p w:rsidR="00FB4CF1" w:rsidRPr="00FB4CF1" w:rsidRDefault="00FB4CF1" w:rsidP="00FB4CF1">
      <w:pPr>
        <w:spacing w:line="360" w:lineRule="exact"/>
        <w:rPr>
          <w:rFonts w:ascii="HG丸ｺﾞｼｯｸM-PRO" w:eastAsia="HG丸ｺﾞｼｯｸM-PRO" w:hAnsi="HG丸ｺﾞｼｯｸM-PRO" w:cstheme="minorBidi"/>
          <w:szCs w:val="22"/>
        </w:rPr>
      </w:pPr>
      <w:r w:rsidRPr="00FB4CF1">
        <w:rPr>
          <w:rFonts w:ascii="HG丸ｺﾞｼｯｸM-PRO" w:eastAsia="HG丸ｺﾞｼｯｸM-PRO" w:hAnsi="HG丸ｺﾞｼｯｸM-PRO" w:cstheme="minorBidi" w:hint="eastAsia"/>
          <w:szCs w:val="22"/>
        </w:rPr>
        <w:t xml:space="preserve">　長崎歴史文化博物館　学芸グループ（教育普及担当）出口・古豊・松岡</w:t>
      </w:r>
    </w:p>
    <w:p w:rsidR="00FB4CF1" w:rsidRDefault="00FB4CF1" w:rsidP="00FB4CF1">
      <w:pPr>
        <w:spacing w:line="360" w:lineRule="exact"/>
        <w:rPr>
          <w:rFonts w:ascii="HG丸ｺﾞｼｯｸM-PRO" w:eastAsia="HG丸ｺﾞｼｯｸM-PRO" w:hAnsi="HG丸ｺﾞｼｯｸM-PRO" w:cstheme="minorBidi"/>
          <w:lang w:val="de-DE"/>
        </w:rPr>
      </w:pPr>
      <w:r w:rsidRPr="00FB4CF1">
        <w:rPr>
          <w:rFonts w:ascii="HG丸ｺﾞｼｯｸM-PRO" w:eastAsia="HG丸ｺﾞｼｯｸM-PRO" w:hAnsi="HG丸ｺﾞｼｯｸM-PRO" w:cstheme="minorBidi" w:hint="eastAsia"/>
          <w:szCs w:val="22"/>
        </w:rPr>
        <w:t xml:space="preserve">　</w:t>
      </w:r>
      <w:r w:rsidRPr="00FB4CF1">
        <w:rPr>
          <w:rFonts w:ascii="HG丸ｺﾞｼｯｸM-PRO" w:eastAsia="HG丸ｺﾞｼｯｸM-PRO" w:hAnsi="HG丸ｺﾞｼｯｸM-PRO" w:cstheme="minorBidi" w:hint="eastAsia"/>
          <w:szCs w:val="22"/>
          <w:lang w:val="de-DE"/>
        </w:rPr>
        <w:t>TEL</w:t>
      </w:r>
      <w:r w:rsidRPr="00FB4CF1">
        <w:rPr>
          <w:rFonts w:ascii="HG丸ｺﾞｼｯｸM-PRO" w:eastAsia="HG丸ｺﾞｼｯｸM-PRO" w:hAnsi="HG丸ｺﾞｼｯｸM-PRO" w:cstheme="minorBidi" w:hint="eastAsia"/>
          <w:szCs w:val="22"/>
        </w:rPr>
        <w:t xml:space="preserve">　</w:t>
      </w:r>
      <w:r w:rsidRPr="00FB4CF1">
        <w:rPr>
          <w:rFonts w:ascii="HG丸ｺﾞｼｯｸM-PRO" w:eastAsia="HG丸ｺﾞｼｯｸM-PRO" w:hAnsi="HG丸ｺﾞｼｯｸM-PRO" w:cstheme="minorBidi" w:hint="eastAsia"/>
          <w:szCs w:val="22"/>
          <w:lang w:val="de-DE"/>
        </w:rPr>
        <w:t>095-818-8366／</w:t>
      </w:r>
      <w:r w:rsidRPr="00FB4CF1">
        <w:rPr>
          <w:rFonts w:ascii="HG丸ｺﾞｼｯｸM-PRO" w:eastAsia="HG丸ｺﾞｼｯｸM-PRO" w:hAnsi="HG丸ｺﾞｼｯｸM-PRO" w:cstheme="minorBidi" w:hint="eastAsia"/>
          <w:szCs w:val="22"/>
        </w:rPr>
        <w:t xml:space="preserve">　</w:t>
      </w:r>
      <w:r w:rsidRPr="00FB4CF1">
        <w:rPr>
          <w:rFonts w:ascii="HG丸ｺﾞｼｯｸM-PRO" w:eastAsia="HG丸ｺﾞｼｯｸM-PRO" w:hAnsi="HG丸ｺﾞｼｯｸM-PRO" w:cstheme="minorBidi" w:hint="eastAsia"/>
          <w:szCs w:val="22"/>
          <w:lang w:val="de-DE"/>
        </w:rPr>
        <w:t>FAX</w:t>
      </w:r>
      <w:r w:rsidRPr="00FB4CF1">
        <w:rPr>
          <w:rFonts w:ascii="HG丸ｺﾞｼｯｸM-PRO" w:eastAsia="HG丸ｺﾞｼｯｸM-PRO" w:hAnsi="HG丸ｺﾞｼｯｸM-PRO" w:cstheme="minorBidi"/>
          <w:szCs w:val="22"/>
          <w:lang w:val="de-DE"/>
        </w:rPr>
        <w:t xml:space="preserve">  </w:t>
      </w:r>
      <w:r w:rsidRPr="00FB4CF1">
        <w:rPr>
          <w:rFonts w:ascii="HG丸ｺﾞｼｯｸM-PRO" w:eastAsia="HG丸ｺﾞｼｯｸM-PRO" w:hAnsi="HG丸ｺﾞｼｯｸM-PRO" w:cstheme="minorBidi" w:hint="eastAsia"/>
          <w:szCs w:val="22"/>
          <w:lang w:val="de-DE"/>
        </w:rPr>
        <w:t xml:space="preserve">095-818-8407 /  </w:t>
      </w:r>
      <w:r w:rsidRPr="00FB4CF1">
        <w:rPr>
          <w:rFonts w:ascii="HG丸ｺﾞｼｯｸM-PRO" w:eastAsia="HG丸ｺﾞｼｯｸM-PRO" w:hAnsi="HG丸ｺﾞｼｯｸM-PRO" w:cstheme="minorBidi" w:hint="eastAsia"/>
          <w:lang w:val="de-DE"/>
        </w:rPr>
        <w:t>E-mail：m.</w:t>
      </w:r>
      <w:r w:rsidRPr="00FB4CF1">
        <w:rPr>
          <w:rFonts w:ascii="HG丸ｺﾞｼｯｸM-PRO" w:eastAsia="HG丸ｺﾞｼｯｸM-PRO" w:hAnsi="HG丸ｺﾞｼｯｸM-PRO" w:cstheme="minorBidi"/>
          <w:lang w:val="de-DE"/>
        </w:rPr>
        <w:t>deguchi</w:t>
      </w:r>
      <w:r w:rsidRPr="00FB4CF1">
        <w:rPr>
          <w:rFonts w:ascii="HG丸ｺﾞｼｯｸM-PRO" w:eastAsia="HG丸ｺﾞｼｯｸM-PRO" w:hAnsi="HG丸ｺﾞｼｯｸM-PRO" w:cstheme="minorBidi" w:hint="eastAsia"/>
          <w:lang w:val="de-DE"/>
        </w:rPr>
        <w:t xml:space="preserve"> @nmhc.jp</w:t>
      </w:r>
    </w:p>
    <w:p w:rsidR="00FB4CF1" w:rsidRDefault="00FB4CF1" w:rsidP="00FB4CF1">
      <w:pPr>
        <w:widowControl/>
        <w:spacing w:line="360" w:lineRule="exact"/>
        <w:jc w:val="left"/>
        <w:rPr>
          <w:rFonts w:ascii="HG丸ｺﾞｼｯｸM-PRO" w:eastAsia="HG丸ｺﾞｼｯｸM-PRO" w:hAnsi="HG丸ｺﾞｼｯｸM-PRO" w:cstheme="minorBidi"/>
          <w:lang w:val="de-DE"/>
        </w:rPr>
      </w:pPr>
      <w:r>
        <w:rPr>
          <w:rFonts w:ascii="HG丸ｺﾞｼｯｸM-PRO" w:eastAsia="HG丸ｺﾞｼｯｸM-PRO" w:hAnsi="HG丸ｺﾞｼｯｸM-PRO" w:cstheme="minorBidi"/>
          <w:lang w:val="de-DE"/>
        </w:rPr>
        <w:br w:type="page"/>
      </w:r>
    </w:p>
    <w:p w:rsidR="00FB4CF1" w:rsidRPr="00FB4CF1" w:rsidRDefault="00FB4CF1" w:rsidP="00FB4CF1">
      <w:pPr>
        <w:rPr>
          <w:rFonts w:ascii="HG丸ｺﾞｼｯｸM-PRO" w:eastAsia="HG丸ｺﾞｼｯｸM-PRO" w:hAnsi="HG丸ｺﾞｼｯｸM-PRO" w:cstheme="minorBidi"/>
          <w:szCs w:val="22"/>
          <w:lang w:val="de-DE"/>
        </w:rPr>
      </w:pPr>
    </w:p>
    <w:p w:rsidR="00305B5E" w:rsidRPr="00FB4CF1" w:rsidRDefault="0024316C" w:rsidP="00305B5E">
      <w:pPr>
        <w:ind w:left="205"/>
        <w:jc w:val="center"/>
        <w:rPr>
          <w:rFonts w:ascii="HG丸ｺﾞｼｯｸM-PRO" w:eastAsia="HG丸ｺﾞｼｯｸM-PRO" w:hAnsi="HG丸ｺﾞｼｯｸM-PRO" w:cs="メイリオ"/>
          <w:lang w:val="de-DE"/>
        </w:rPr>
      </w:pPr>
      <w:r w:rsidRPr="00FB4CF1">
        <w:rPr>
          <w:rFonts w:ascii="HG丸ｺﾞｼｯｸM-PRO" w:eastAsia="HG丸ｺﾞｼｯｸM-PRO" w:hAnsi="HG丸ｺﾞｼｯｸM-PRO" w:cs="メイリオ" w:hint="eastAsia"/>
          <w:b/>
          <w:sz w:val="36"/>
          <w:szCs w:val="36"/>
          <w:lang w:val="de-DE"/>
        </w:rPr>
        <w:t>2019</w:t>
      </w:r>
      <w:r>
        <w:rPr>
          <w:rFonts w:ascii="HG丸ｺﾞｼｯｸM-PRO" w:eastAsia="HG丸ｺﾞｼｯｸM-PRO" w:hAnsi="HG丸ｺﾞｼｯｸM-PRO" w:cs="メイリオ" w:hint="eastAsia"/>
          <w:b/>
          <w:sz w:val="36"/>
          <w:szCs w:val="36"/>
        </w:rPr>
        <w:t>年度</w:t>
      </w:r>
      <w:r w:rsidR="00305B5E">
        <w:rPr>
          <w:rFonts w:ascii="HG丸ｺﾞｼｯｸM-PRO" w:eastAsia="HG丸ｺﾞｼｯｸM-PRO" w:hAnsi="HG丸ｺﾞｼｯｸM-PRO" w:cs="メイリオ" w:hint="eastAsia"/>
          <w:b/>
          <w:sz w:val="36"/>
          <w:szCs w:val="36"/>
        </w:rPr>
        <w:t xml:space="preserve">　</w:t>
      </w:r>
      <w:r w:rsidR="00305B5E" w:rsidRPr="00850B80">
        <w:rPr>
          <w:rFonts w:ascii="HG丸ｺﾞｼｯｸM-PRO" w:eastAsia="HG丸ｺﾞｼｯｸM-PRO" w:hAnsi="HG丸ｺﾞｼｯｸM-PRO" w:cs="メイリオ" w:hint="eastAsia"/>
          <w:b/>
          <w:sz w:val="36"/>
          <w:szCs w:val="36"/>
        </w:rPr>
        <w:t>長崎歴史文化博物館</w:t>
      </w:r>
    </w:p>
    <w:p w:rsidR="00305B5E" w:rsidRPr="00850B80" w:rsidRDefault="00305B5E" w:rsidP="00305B5E">
      <w:pPr>
        <w:jc w:val="center"/>
        <w:rPr>
          <w:rFonts w:ascii="HG丸ｺﾞｼｯｸM-PRO" w:eastAsia="HG丸ｺﾞｼｯｸM-PRO" w:hAnsi="HG丸ｺﾞｼｯｸM-PRO" w:cs="メイリオ"/>
          <w:b/>
          <w:sz w:val="36"/>
          <w:szCs w:val="36"/>
        </w:rPr>
      </w:pPr>
      <w:r>
        <w:rPr>
          <w:rFonts w:ascii="HG丸ｺﾞｼｯｸM-PRO" w:eastAsia="HG丸ｺﾞｼｯｸM-PRO" w:hAnsi="HG丸ｺﾞｼｯｸM-PRO" w:cs="メイリオ" w:hint="eastAsia"/>
          <w:b/>
          <w:sz w:val="36"/>
          <w:szCs w:val="36"/>
        </w:rPr>
        <w:t>パートナーズ</w:t>
      </w:r>
      <w:r w:rsidRPr="00850B80">
        <w:rPr>
          <w:rFonts w:ascii="HG丸ｺﾞｼｯｸM-PRO" w:eastAsia="HG丸ｺﾞｼｯｸM-PRO" w:hAnsi="HG丸ｺﾞｼｯｸM-PRO" w:cs="メイリオ" w:hint="eastAsia"/>
          <w:b/>
          <w:sz w:val="36"/>
          <w:szCs w:val="36"/>
        </w:rPr>
        <w:t>プログラム　参加申込書</w:t>
      </w:r>
    </w:p>
    <w:p w:rsidR="00305B5E" w:rsidRPr="00850B80" w:rsidRDefault="00305B5E" w:rsidP="00305B5E">
      <w:pPr>
        <w:rPr>
          <w:rFonts w:ascii="HG丸ｺﾞｼｯｸM-PRO" w:eastAsia="HG丸ｺﾞｼｯｸM-PRO" w:hAnsi="HG丸ｺﾞｼｯｸM-PRO" w:cs="メイリオ"/>
          <w:b/>
          <w:sz w:val="24"/>
          <w:szCs w:val="24"/>
        </w:rPr>
      </w:pPr>
      <w:r w:rsidRPr="00850B80">
        <w:rPr>
          <w:rFonts w:ascii="HG丸ｺﾞｼｯｸM-PRO" w:eastAsia="HG丸ｺﾞｼｯｸM-PRO" w:hAnsi="HG丸ｺﾞｼｯｸM-PRO" w:cs="メイリオ" w:hint="eastAsia"/>
          <w:b/>
          <w:sz w:val="36"/>
          <w:szCs w:val="36"/>
        </w:rPr>
        <w:t xml:space="preserve">　　　　　　　　　　　　　　　　　　　　　　　　　　</w:t>
      </w:r>
      <w:r w:rsidRPr="00850B80">
        <w:rPr>
          <w:rFonts w:ascii="HG丸ｺﾞｼｯｸM-PRO" w:eastAsia="HG丸ｺﾞｼｯｸM-PRO" w:hAnsi="HG丸ｺﾞｼｯｸM-PRO" w:cs="メイリオ" w:hint="eastAsia"/>
          <w:b/>
        </w:rPr>
        <w:t xml:space="preserve">　</w:t>
      </w:r>
      <w:r w:rsidRPr="00850B80">
        <w:rPr>
          <w:rFonts w:ascii="HG丸ｺﾞｼｯｸM-PRO" w:eastAsia="HG丸ｺﾞｼｯｸM-PRO" w:hAnsi="HG丸ｺﾞｼｯｸM-PRO" w:cs="メイリオ" w:hint="eastAsia"/>
          <w:b/>
          <w:sz w:val="24"/>
          <w:szCs w:val="24"/>
        </w:rPr>
        <w:t xml:space="preserve">　　　　　</w:t>
      </w:r>
    </w:p>
    <w:p w:rsidR="00305B5E" w:rsidRPr="00850B80" w:rsidRDefault="00305B5E" w:rsidP="00305B5E">
      <w:pPr>
        <w:jc w:val="right"/>
        <w:rPr>
          <w:rFonts w:ascii="HG丸ｺﾞｼｯｸM-PRO" w:eastAsia="HG丸ｺﾞｼｯｸM-PRO" w:hAnsi="HG丸ｺﾞｼｯｸM-PRO" w:cs="メイリオ"/>
          <w:b/>
          <w:sz w:val="24"/>
          <w:szCs w:val="24"/>
        </w:rPr>
      </w:pPr>
      <w:r w:rsidRPr="00850B80">
        <w:rPr>
          <w:rFonts w:ascii="HG丸ｺﾞｼｯｸM-PRO" w:eastAsia="HG丸ｺﾞｼｯｸM-PRO" w:hAnsi="HG丸ｺﾞｼｯｸM-PRO" w:cs="メイリオ" w:hint="eastAsia"/>
          <w:b/>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988"/>
        <w:gridCol w:w="4631"/>
      </w:tblGrid>
      <w:tr w:rsidR="00305B5E" w:rsidRPr="00850B80" w:rsidTr="00074773">
        <w:trPr>
          <w:trHeight w:val="1189"/>
        </w:trPr>
        <w:tc>
          <w:tcPr>
            <w:tcW w:w="2235" w:type="dxa"/>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学校名</w:t>
            </w:r>
          </w:p>
        </w:tc>
        <w:tc>
          <w:tcPr>
            <w:tcW w:w="7619" w:type="dxa"/>
            <w:gridSpan w:val="2"/>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r>
      <w:tr w:rsidR="00305B5E" w:rsidRPr="00850B80" w:rsidTr="00074773">
        <w:tc>
          <w:tcPr>
            <w:tcW w:w="2235" w:type="dxa"/>
            <w:shd w:val="clear" w:color="auto" w:fill="auto"/>
            <w:vAlign w:val="center"/>
          </w:tcPr>
          <w:p w:rsidR="00305B5E"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氏名</w:t>
            </w:r>
          </w:p>
          <w:p w:rsidR="00305B5E" w:rsidRPr="00850B80" w:rsidRDefault="00305B5E" w:rsidP="00074773">
            <w:pPr>
              <w:rPr>
                <w:rFonts w:ascii="HG丸ｺﾞｼｯｸM-PRO" w:eastAsia="HG丸ｺﾞｼｯｸM-PRO" w:hAnsi="HG丸ｺﾞｼｯｸM-PRO" w:cs="メイリオ"/>
                <w:b/>
                <w:sz w:val="28"/>
                <w:szCs w:val="28"/>
              </w:rPr>
            </w:pPr>
          </w:p>
        </w:tc>
        <w:tc>
          <w:tcPr>
            <w:tcW w:w="7619" w:type="dxa"/>
            <w:gridSpan w:val="2"/>
            <w:tcBorders>
              <w:bottom w:val="single" w:sz="4" w:space="0" w:color="auto"/>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r>
      <w:tr w:rsidR="00305B5E" w:rsidRPr="00850B80" w:rsidTr="00074773">
        <w:tc>
          <w:tcPr>
            <w:tcW w:w="2235" w:type="dxa"/>
            <w:tcBorders>
              <w:bottom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c>
          <w:tcPr>
            <w:tcW w:w="2988" w:type="dxa"/>
            <w:tcBorders>
              <w:bottom w:val="dotted" w:sz="4" w:space="0" w:color="auto"/>
              <w:right w:val="dotted" w:sz="4" w:space="0" w:color="auto"/>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担当学年</w:t>
            </w:r>
          </w:p>
        </w:tc>
        <w:tc>
          <w:tcPr>
            <w:tcW w:w="4631" w:type="dxa"/>
            <w:tcBorders>
              <w:left w:val="dotted" w:sz="4" w:space="0" w:color="auto"/>
              <w:bottom w:val="dotted" w:sz="4" w:space="0" w:color="auto"/>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担当教科</w:t>
            </w:r>
          </w:p>
        </w:tc>
      </w:tr>
      <w:tr w:rsidR="00305B5E" w:rsidRPr="00850B80" w:rsidTr="00074773">
        <w:tc>
          <w:tcPr>
            <w:tcW w:w="2235" w:type="dxa"/>
            <w:tcBorders>
              <w:top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c>
          <w:tcPr>
            <w:tcW w:w="2988" w:type="dxa"/>
            <w:tcBorders>
              <w:top w:val="dotted" w:sz="4" w:space="0" w:color="auto"/>
              <w:bottom w:val="single" w:sz="4" w:space="0" w:color="auto"/>
              <w:right w:val="dotted" w:sz="4" w:space="0" w:color="auto"/>
            </w:tcBorders>
            <w:shd w:val="clear" w:color="auto" w:fill="auto"/>
            <w:vAlign w:val="center"/>
          </w:tcPr>
          <w:p w:rsidR="00305B5E" w:rsidRPr="00850B80" w:rsidRDefault="00074773" w:rsidP="00074773">
            <w:pPr>
              <w:rPr>
                <w:rFonts w:ascii="HG丸ｺﾞｼｯｸM-PRO" w:eastAsia="HG丸ｺﾞｼｯｸM-PRO" w:hAnsi="HG丸ｺﾞｼｯｸM-PRO" w:cs="メイリオ"/>
                <w:b/>
                <w:sz w:val="28"/>
                <w:szCs w:val="28"/>
              </w:rPr>
            </w:pPr>
            <w:r>
              <w:rPr>
                <w:rFonts w:ascii="HG丸ｺﾞｼｯｸM-PRO" w:eastAsia="HG丸ｺﾞｼｯｸM-PRO" w:hAnsi="HG丸ｺﾞｼｯｸM-PRO" w:cs="メイリオ" w:hint="eastAsia"/>
                <w:b/>
                <w:sz w:val="28"/>
                <w:szCs w:val="28"/>
              </w:rPr>
              <w:t xml:space="preserve">　　　　　　　　年</w:t>
            </w:r>
            <w:r w:rsidR="00305B5E">
              <w:rPr>
                <w:rFonts w:ascii="HG丸ｺﾞｼｯｸM-PRO" w:eastAsia="HG丸ｺﾞｼｯｸM-PRO" w:hAnsi="HG丸ｺﾞｼｯｸM-PRO" w:cs="メイリオ" w:hint="eastAsia"/>
                <w:b/>
                <w:sz w:val="28"/>
                <w:szCs w:val="28"/>
              </w:rPr>
              <w:t xml:space="preserve">　　</w:t>
            </w:r>
          </w:p>
        </w:tc>
        <w:tc>
          <w:tcPr>
            <w:tcW w:w="4631" w:type="dxa"/>
            <w:tcBorders>
              <w:top w:val="dotted" w:sz="4" w:space="0" w:color="auto"/>
              <w:left w:val="dotted" w:sz="4" w:space="0" w:color="auto"/>
              <w:bottom w:val="single" w:sz="4" w:space="0" w:color="auto"/>
            </w:tcBorders>
            <w:shd w:val="clear" w:color="auto" w:fill="auto"/>
            <w:vAlign w:val="center"/>
          </w:tcPr>
          <w:p w:rsidR="00305B5E" w:rsidRPr="00850B80" w:rsidRDefault="00074773" w:rsidP="00074773">
            <w:pPr>
              <w:rPr>
                <w:rFonts w:ascii="HG丸ｺﾞｼｯｸM-PRO" w:eastAsia="HG丸ｺﾞｼｯｸM-PRO" w:hAnsi="HG丸ｺﾞｼｯｸM-PRO" w:cs="メイリオ"/>
                <w:b/>
                <w:sz w:val="28"/>
                <w:szCs w:val="28"/>
              </w:rPr>
            </w:pPr>
            <w:r>
              <w:rPr>
                <w:rFonts w:ascii="HG丸ｺﾞｼｯｸM-PRO" w:eastAsia="HG丸ｺﾞｼｯｸM-PRO" w:hAnsi="HG丸ｺﾞｼｯｸM-PRO" w:cs="メイリオ" w:hint="eastAsia"/>
                <w:b/>
                <w:sz w:val="28"/>
                <w:szCs w:val="28"/>
              </w:rPr>
              <w:t xml:space="preserve">　　　　　　　　　　　　　　</w:t>
            </w:r>
          </w:p>
        </w:tc>
      </w:tr>
      <w:tr w:rsidR="00305B5E" w:rsidRPr="00850B80" w:rsidTr="00074773">
        <w:tc>
          <w:tcPr>
            <w:tcW w:w="2235" w:type="dxa"/>
            <w:tcBorders>
              <w:bottom w:val="nil"/>
            </w:tcBorders>
            <w:shd w:val="clear" w:color="auto" w:fill="auto"/>
            <w:vAlign w:val="center"/>
          </w:tcPr>
          <w:p w:rsidR="00305B5E"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学校連絡先</w:t>
            </w:r>
          </w:p>
          <w:p w:rsidR="00305B5E" w:rsidRPr="00850B80" w:rsidRDefault="00305B5E" w:rsidP="00074773">
            <w:pPr>
              <w:rPr>
                <w:rFonts w:ascii="HG丸ｺﾞｼｯｸM-PRO" w:eastAsia="HG丸ｺﾞｼｯｸM-PRO" w:hAnsi="HG丸ｺﾞｼｯｸM-PRO" w:cs="メイリオ"/>
                <w:b/>
                <w:sz w:val="28"/>
                <w:szCs w:val="28"/>
              </w:rPr>
            </w:pPr>
          </w:p>
        </w:tc>
        <w:tc>
          <w:tcPr>
            <w:tcW w:w="7619" w:type="dxa"/>
            <w:gridSpan w:val="2"/>
            <w:tcBorders>
              <w:bottom w:val="dotted" w:sz="4" w:space="0" w:color="auto"/>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住所　〒</w:t>
            </w:r>
          </w:p>
        </w:tc>
      </w:tr>
      <w:tr w:rsidR="00305B5E" w:rsidRPr="00850B80" w:rsidTr="00074773">
        <w:trPr>
          <w:trHeight w:val="513"/>
        </w:trPr>
        <w:tc>
          <w:tcPr>
            <w:tcW w:w="2235" w:type="dxa"/>
            <w:tcBorders>
              <w:top w:val="nil"/>
              <w:bottom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c>
          <w:tcPr>
            <w:tcW w:w="2988" w:type="dxa"/>
            <w:tcBorders>
              <w:top w:val="dotted" w:sz="4" w:space="0" w:color="auto"/>
              <w:bottom w:val="dotted" w:sz="4" w:space="0" w:color="auto"/>
              <w:righ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T</w:t>
            </w:r>
            <w:r w:rsidRPr="00850B80">
              <w:rPr>
                <w:rFonts w:ascii="HG丸ｺﾞｼｯｸM-PRO" w:eastAsia="HG丸ｺﾞｼｯｸM-PRO" w:hAnsi="HG丸ｺﾞｼｯｸM-PRO" w:cs="メイリオ"/>
                <w:b/>
                <w:sz w:val="28"/>
                <w:szCs w:val="28"/>
              </w:rPr>
              <w:t>e</w:t>
            </w:r>
            <w:r w:rsidRPr="00850B80">
              <w:rPr>
                <w:rFonts w:ascii="HG丸ｺﾞｼｯｸM-PRO" w:eastAsia="HG丸ｺﾞｼｯｸM-PRO" w:hAnsi="HG丸ｺﾞｼｯｸM-PRO" w:cs="メイリオ" w:hint="eastAsia"/>
                <w:b/>
                <w:sz w:val="28"/>
                <w:szCs w:val="28"/>
              </w:rPr>
              <w:t>l</w:t>
            </w:r>
          </w:p>
        </w:tc>
        <w:tc>
          <w:tcPr>
            <w:tcW w:w="4631" w:type="dxa"/>
            <w:tcBorders>
              <w:top w:val="dotted" w:sz="4" w:space="0" w:color="auto"/>
              <w:left w:val="nil"/>
              <w:bottom w:val="dotted" w:sz="4" w:space="0" w:color="auto"/>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r>
      <w:tr w:rsidR="00305B5E" w:rsidRPr="00850B80" w:rsidTr="00074773">
        <w:trPr>
          <w:trHeight w:val="563"/>
        </w:trPr>
        <w:tc>
          <w:tcPr>
            <w:tcW w:w="2235" w:type="dxa"/>
            <w:tcBorders>
              <w:top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c>
          <w:tcPr>
            <w:tcW w:w="2988" w:type="dxa"/>
            <w:tcBorders>
              <w:top w:val="dotted" w:sz="4" w:space="0" w:color="auto"/>
              <w:righ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Fax</w:t>
            </w:r>
          </w:p>
        </w:tc>
        <w:tc>
          <w:tcPr>
            <w:tcW w:w="4631" w:type="dxa"/>
            <w:tcBorders>
              <w:top w:val="dotted" w:sz="4" w:space="0" w:color="auto"/>
              <w:lef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r>
      <w:tr w:rsidR="00305B5E" w:rsidRPr="002732B2" w:rsidTr="00074773">
        <w:tc>
          <w:tcPr>
            <w:tcW w:w="2235" w:type="dxa"/>
            <w:tcBorders>
              <w:top w:val="nil"/>
            </w:tcBorders>
            <w:shd w:val="clear" w:color="auto" w:fill="auto"/>
            <w:vAlign w:val="center"/>
          </w:tcPr>
          <w:p w:rsidR="00305B5E" w:rsidRDefault="00305B5E" w:rsidP="00074773">
            <w:pPr>
              <w:rPr>
                <w:rFonts w:ascii="HG丸ｺﾞｼｯｸM-PRO" w:eastAsia="HG丸ｺﾞｼｯｸM-PRO" w:hAnsi="HG丸ｺﾞｼｯｸM-PRO" w:cs="メイリオ"/>
                <w:b/>
                <w:sz w:val="28"/>
                <w:szCs w:val="28"/>
              </w:rPr>
            </w:pPr>
            <w:r>
              <w:rPr>
                <w:rFonts w:ascii="HG丸ｺﾞｼｯｸM-PRO" w:eastAsia="HG丸ｺﾞｼｯｸM-PRO" w:hAnsi="HG丸ｺﾞｼｯｸM-PRO" w:cs="メイリオ" w:hint="eastAsia"/>
                <w:b/>
                <w:sz w:val="28"/>
                <w:szCs w:val="28"/>
              </w:rPr>
              <w:t>メールアドレス</w:t>
            </w:r>
          </w:p>
          <w:p w:rsidR="00305B5E" w:rsidRPr="006E12B4" w:rsidRDefault="00305B5E" w:rsidP="00074773">
            <w:pPr>
              <w:rPr>
                <w:rFonts w:ascii="HG丸ｺﾞｼｯｸM-PRO" w:eastAsia="HG丸ｺﾞｼｯｸM-PRO" w:hAnsi="HG丸ｺﾞｼｯｸM-PRO" w:cs="メイリオ"/>
                <w:b/>
                <w:sz w:val="18"/>
                <w:szCs w:val="18"/>
              </w:rPr>
            </w:pPr>
            <w:r>
              <w:rPr>
                <w:rFonts w:ascii="HG丸ｺﾞｼｯｸM-PRO" w:eastAsia="HG丸ｺﾞｼｯｸM-PRO" w:hAnsi="HG丸ｺﾞｼｯｸM-PRO" w:cs="メイリオ" w:hint="eastAsia"/>
                <w:b/>
                <w:sz w:val="18"/>
                <w:szCs w:val="18"/>
              </w:rPr>
              <w:t>＊できるだけ個人のアドレスをご記入ください</w:t>
            </w:r>
          </w:p>
        </w:tc>
        <w:tc>
          <w:tcPr>
            <w:tcW w:w="2988" w:type="dxa"/>
            <w:tcBorders>
              <w:top w:val="nil"/>
              <w:righ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c>
          <w:tcPr>
            <w:tcW w:w="4631" w:type="dxa"/>
            <w:tcBorders>
              <w:top w:val="nil"/>
              <w:left w:val="nil"/>
            </w:tcBorders>
            <w:shd w:val="clear" w:color="auto" w:fill="auto"/>
            <w:vAlign w:val="center"/>
          </w:tcPr>
          <w:p w:rsidR="00305B5E" w:rsidRPr="006E12B4" w:rsidRDefault="00305B5E" w:rsidP="00074773">
            <w:pPr>
              <w:rPr>
                <w:rFonts w:ascii="HG丸ｺﾞｼｯｸM-PRO" w:eastAsia="HG丸ｺﾞｼｯｸM-PRO" w:hAnsi="HG丸ｺﾞｼｯｸM-PRO" w:cs="メイリオ"/>
                <w:b/>
                <w:sz w:val="28"/>
                <w:szCs w:val="28"/>
              </w:rPr>
            </w:pPr>
          </w:p>
        </w:tc>
      </w:tr>
      <w:tr w:rsidR="00305B5E" w:rsidRPr="00850B80" w:rsidTr="00074773">
        <w:tc>
          <w:tcPr>
            <w:tcW w:w="2235" w:type="dxa"/>
            <w:shd w:val="clear" w:color="auto" w:fill="auto"/>
            <w:vAlign w:val="center"/>
          </w:tcPr>
          <w:p w:rsidR="00305B5E" w:rsidRPr="00850B80" w:rsidRDefault="00305B5E" w:rsidP="00074773">
            <w:pPr>
              <w:rPr>
                <w:rFonts w:ascii="HG丸ｺﾞｼｯｸM-PRO" w:eastAsia="HG丸ｺﾞｼｯｸM-PRO" w:hAnsi="HG丸ｺﾞｼｯｸM-PRO" w:cs="メイリオ"/>
                <w:b/>
                <w:sz w:val="24"/>
                <w:szCs w:val="24"/>
              </w:rPr>
            </w:pPr>
            <w:r w:rsidRPr="00850B80">
              <w:rPr>
                <w:rFonts w:ascii="HG丸ｺﾞｼｯｸM-PRO" w:eastAsia="HG丸ｺﾞｼｯｸM-PRO" w:hAnsi="HG丸ｺﾞｼｯｸM-PRO" w:cs="メイリオ" w:hint="eastAsia"/>
                <w:b/>
                <w:sz w:val="24"/>
                <w:szCs w:val="24"/>
              </w:rPr>
              <w:t>これまでの博物館見学の有無</w:t>
            </w:r>
          </w:p>
        </w:tc>
        <w:tc>
          <w:tcPr>
            <w:tcW w:w="2988" w:type="dxa"/>
            <w:tcBorders>
              <w:righ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□有</w:t>
            </w:r>
          </w:p>
        </w:tc>
        <w:tc>
          <w:tcPr>
            <w:tcW w:w="4631" w:type="dxa"/>
            <w:tcBorders>
              <w:lef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□無</w:t>
            </w:r>
          </w:p>
        </w:tc>
      </w:tr>
      <w:tr w:rsidR="00305B5E" w:rsidRPr="00850B80" w:rsidTr="00074773">
        <w:tc>
          <w:tcPr>
            <w:tcW w:w="2235" w:type="dxa"/>
            <w:tcBorders>
              <w:bottom w:val="nil"/>
            </w:tcBorders>
            <w:shd w:val="clear" w:color="auto" w:fill="auto"/>
            <w:vAlign w:val="center"/>
          </w:tcPr>
          <w:p w:rsidR="00305B5E"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その他</w:t>
            </w:r>
          </w:p>
          <w:p w:rsidR="00305B5E" w:rsidRPr="00850B80" w:rsidRDefault="00305B5E" w:rsidP="00074773">
            <w:pPr>
              <w:rPr>
                <w:rFonts w:ascii="HG丸ｺﾞｼｯｸM-PRO" w:eastAsia="HG丸ｺﾞｼｯｸM-PRO" w:hAnsi="HG丸ｺﾞｼｯｸM-PRO" w:cs="メイリオ"/>
                <w:b/>
                <w:sz w:val="28"/>
                <w:szCs w:val="28"/>
              </w:rPr>
            </w:pPr>
            <w:r w:rsidRPr="00850B80">
              <w:rPr>
                <w:rFonts w:ascii="HG丸ｺﾞｼｯｸM-PRO" w:eastAsia="HG丸ｺﾞｼｯｸM-PRO" w:hAnsi="HG丸ｺﾞｼｯｸM-PRO" w:cs="メイリオ" w:hint="eastAsia"/>
                <w:b/>
                <w:sz w:val="28"/>
                <w:szCs w:val="28"/>
              </w:rPr>
              <w:t>(質問事項)</w:t>
            </w:r>
          </w:p>
        </w:tc>
        <w:tc>
          <w:tcPr>
            <w:tcW w:w="2988" w:type="dxa"/>
            <w:tcBorders>
              <w:bottom w:val="nil"/>
              <w:righ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c>
          <w:tcPr>
            <w:tcW w:w="4631" w:type="dxa"/>
            <w:tcBorders>
              <w:left w:val="nil"/>
              <w:bottom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r>
      <w:tr w:rsidR="00305B5E" w:rsidRPr="00850B80" w:rsidTr="00074773">
        <w:trPr>
          <w:trHeight w:val="2025"/>
        </w:trPr>
        <w:tc>
          <w:tcPr>
            <w:tcW w:w="2235" w:type="dxa"/>
            <w:tcBorders>
              <w:top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p w:rsidR="00305B5E" w:rsidRDefault="00305B5E" w:rsidP="00074773">
            <w:pPr>
              <w:rPr>
                <w:rFonts w:ascii="HG丸ｺﾞｼｯｸM-PRO" w:eastAsia="HG丸ｺﾞｼｯｸM-PRO" w:hAnsi="HG丸ｺﾞｼｯｸM-PRO" w:cs="メイリオ"/>
                <w:b/>
                <w:sz w:val="28"/>
                <w:szCs w:val="28"/>
              </w:rPr>
            </w:pPr>
          </w:p>
          <w:p w:rsidR="00305B5E" w:rsidRDefault="00305B5E" w:rsidP="00074773">
            <w:pPr>
              <w:rPr>
                <w:rFonts w:ascii="HG丸ｺﾞｼｯｸM-PRO" w:eastAsia="HG丸ｺﾞｼｯｸM-PRO" w:hAnsi="HG丸ｺﾞｼｯｸM-PRO" w:cs="メイリオ"/>
                <w:b/>
                <w:sz w:val="28"/>
                <w:szCs w:val="28"/>
              </w:rPr>
            </w:pPr>
          </w:p>
          <w:p w:rsidR="00305B5E" w:rsidRPr="00850B80" w:rsidRDefault="00305B5E" w:rsidP="00074773">
            <w:pPr>
              <w:rPr>
                <w:rFonts w:ascii="HG丸ｺﾞｼｯｸM-PRO" w:eastAsia="HG丸ｺﾞｼｯｸM-PRO" w:hAnsi="HG丸ｺﾞｼｯｸM-PRO" w:cs="メイリオ"/>
                <w:b/>
                <w:sz w:val="28"/>
                <w:szCs w:val="28"/>
              </w:rPr>
            </w:pPr>
          </w:p>
        </w:tc>
        <w:tc>
          <w:tcPr>
            <w:tcW w:w="2988" w:type="dxa"/>
            <w:tcBorders>
              <w:top w:val="nil"/>
              <w:bottom w:val="single" w:sz="4" w:space="0" w:color="auto"/>
              <w:right w:val="nil"/>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c>
          <w:tcPr>
            <w:tcW w:w="4631" w:type="dxa"/>
            <w:tcBorders>
              <w:top w:val="nil"/>
              <w:left w:val="nil"/>
              <w:bottom w:val="single" w:sz="4" w:space="0" w:color="auto"/>
            </w:tcBorders>
            <w:shd w:val="clear" w:color="auto" w:fill="auto"/>
            <w:vAlign w:val="center"/>
          </w:tcPr>
          <w:p w:rsidR="00305B5E" w:rsidRPr="00850B80" w:rsidRDefault="00305B5E" w:rsidP="00074773">
            <w:pPr>
              <w:rPr>
                <w:rFonts w:ascii="HG丸ｺﾞｼｯｸM-PRO" w:eastAsia="HG丸ｺﾞｼｯｸM-PRO" w:hAnsi="HG丸ｺﾞｼｯｸM-PRO" w:cs="メイリオ"/>
                <w:b/>
                <w:sz w:val="28"/>
                <w:szCs w:val="28"/>
              </w:rPr>
            </w:pPr>
          </w:p>
        </w:tc>
      </w:tr>
    </w:tbl>
    <w:p w:rsidR="00305B5E" w:rsidRPr="006E12B4" w:rsidRDefault="00305B5E" w:rsidP="00305B5E">
      <w:pPr>
        <w:rPr>
          <w:rFonts w:ascii="HG丸ｺﾞｼｯｸM-PRO" w:eastAsia="HG丸ｺﾞｼｯｸM-PRO" w:hAnsi="HG丸ｺﾞｼｯｸM-PRO" w:cs="メイリオ"/>
          <w:b/>
        </w:rPr>
      </w:pPr>
    </w:p>
    <w:p w:rsidR="00305B5E" w:rsidRPr="006E12B4" w:rsidRDefault="00305B5E" w:rsidP="00305B5E">
      <w:pPr>
        <w:rPr>
          <w:rFonts w:ascii="HG丸ｺﾞｼｯｸM-PRO" w:eastAsia="HG丸ｺﾞｼｯｸM-PRO" w:hAnsi="HG丸ｺﾞｼｯｸM-PRO" w:cs="メイリオ"/>
          <w:b/>
        </w:rPr>
      </w:pPr>
      <w:r w:rsidRPr="006E12B4">
        <w:rPr>
          <w:rFonts w:ascii="HG丸ｺﾞｼｯｸM-PRO" w:eastAsia="HG丸ｺﾞｼｯｸM-PRO" w:hAnsi="HG丸ｺﾞｼｯｸM-PRO" w:cs="メイリオ" w:hint="eastAsia"/>
          <w:b/>
        </w:rPr>
        <w:t>必要事項をご記入の上、Fax</w:t>
      </w:r>
      <w:r w:rsidR="00074773">
        <w:rPr>
          <w:rFonts w:ascii="HG丸ｺﾞｼｯｸM-PRO" w:eastAsia="HG丸ｺﾞｼｯｸM-PRO" w:hAnsi="HG丸ｺﾞｼｯｸM-PRO" w:cs="メイリオ" w:hint="eastAsia"/>
          <w:b/>
        </w:rPr>
        <w:t>または</w:t>
      </w:r>
      <w:r w:rsidRPr="006E12B4">
        <w:rPr>
          <w:rFonts w:ascii="HG丸ｺﾞｼｯｸM-PRO" w:eastAsia="HG丸ｺﾞｼｯｸM-PRO" w:hAnsi="HG丸ｺﾞｼｯｸM-PRO" w:cs="メイリオ" w:hint="eastAsia"/>
          <w:b/>
        </w:rPr>
        <w:t>申込用紙の項目についてご記入の上、</w:t>
      </w:r>
      <w:r w:rsidR="00074773">
        <w:rPr>
          <w:rFonts w:ascii="HG丸ｺﾞｼｯｸM-PRO" w:eastAsia="HG丸ｺﾞｼｯｸM-PRO" w:hAnsi="HG丸ｺﾞｼｯｸM-PRO" w:cs="メイリオ" w:hint="eastAsia"/>
          <w:b/>
        </w:rPr>
        <w:t>メールでお送りください。</w:t>
      </w:r>
    </w:p>
    <w:p w:rsidR="00305B5E" w:rsidRPr="00850B80" w:rsidRDefault="002340BB" w:rsidP="00305B5E">
      <w:pPr>
        <w:rPr>
          <w:rFonts w:ascii="HG丸ｺﾞｼｯｸM-PRO" w:eastAsia="HG丸ｺﾞｼｯｸM-PRO" w:hAnsi="HG丸ｺﾞｼｯｸM-PRO" w:cs="メイリオ"/>
          <w:b/>
        </w:rPr>
      </w:pPr>
      <w:r>
        <w:rPr>
          <w:rFonts w:ascii="HG丸ｺﾞｼｯｸM-PRO" w:eastAsia="HG丸ｺﾞｼｯｸM-PRO" w:hAnsi="HG丸ｺﾞｼｯｸM-PRO" w:cs="メイリオ" w:hint="eastAsia"/>
          <w:noProof/>
        </w:rPr>
        <mc:AlternateContent>
          <mc:Choice Requires="wps">
            <w:drawing>
              <wp:anchor distT="0" distB="0" distL="114300" distR="114300" simplePos="0" relativeHeight="251659264" behindDoc="0" locked="0" layoutInCell="1" allowOverlap="1" wp14:anchorId="0FA7C866" wp14:editId="32BFBDC8">
                <wp:simplePos x="0" y="0"/>
                <wp:positionH relativeFrom="column">
                  <wp:posOffset>3465830</wp:posOffset>
                </wp:positionH>
                <wp:positionV relativeFrom="paragraph">
                  <wp:posOffset>152400</wp:posOffset>
                </wp:positionV>
                <wp:extent cx="2710815" cy="104140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102" w:rsidRDefault="00BA6102"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長崎歴史文化博物館　</w:t>
                            </w:r>
                          </w:p>
                          <w:p w:rsidR="00BA6102" w:rsidRDefault="00532ECD"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担当：学芸</w:t>
                            </w:r>
                            <w:r w:rsidR="00074773">
                              <w:rPr>
                                <w:rFonts w:ascii="ＭＳ Ｐゴシック" w:eastAsia="ＭＳ Ｐゴシック" w:hAnsi="ＭＳ Ｐゴシック" w:hint="eastAsia"/>
                                <w:sz w:val="24"/>
                                <w:szCs w:val="24"/>
                              </w:rPr>
                              <w:t>グループ</w:t>
                            </w:r>
                            <w:r w:rsidR="00F95C6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出口</w:t>
                            </w:r>
                            <w:r>
                              <w:rPr>
                                <w:rFonts w:ascii="ＭＳ Ｐゴシック" w:eastAsia="ＭＳ Ｐゴシック" w:hAnsi="ＭＳ Ｐゴシック"/>
                                <w:sz w:val="24"/>
                                <w:szCs w:val="24"/>
                              </w:rPr>
                              <w:t>・</w:t>
                            </w:r>
                            <w:r w:rsidR="00F95C6D">
                              <w:rPr>
                                <w:rFonts w:ascii="ＭＳ Ｐゴシック" w:eastAsia="ＭＳ Ｐゴシック" w:hAnsi="ＭＳ Ｐゴシック" w:hint="eastAsia"/>
                                <w:sz w:val="24"/>
                                <w:szCs w:val="24"/>
                              </w:rPr>
                              <w:t>古豊・松岡</w:t>
                            </w:r>
                          </w:p>
                          <w:p w:rsidR="00BA6102" w:rsidRDefault="00BA6102"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r w:rsidR="0007477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095-818-8366</w:t>
                            </w:r>
                            <w:r w:rsidR="0007477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Fax</w:t>
                            </w:r>
                            <w:r w:rsidR="0007477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095-818-8407</w:t>
                            </w:r>
                          </w:p>
                          <w:p w:rsidR="00074773" w:rsidRPr="00305B5E" w:rsidRDefault="00074773"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E-mail</w:t>
                            </w:r>
                            <w:r w:rsidR="00C40362">
                              <w:rPr>
                                <w:rFonts w:ascii="ＭＳ Ｐゴシック" w:eastAsia="ＭＳ Ｐゴシック" w:hAnsi="ＭＳ Ｐゴシック" w:hint="eastAsia"/>
                                <w:sz w:val="24"/>
                                <w:szCs w:val="24"/>
                              </w:rPr>
                              <w:t>：</w:t>
                            </w:r>
                            <w:r w:rsidR="00C40362">
                              <w:rPr>
                                <w:rFonts w:ascii="ＭＳ Ｐゴシック" w:eastAsia="ＭＳ Ｐゴシック" w:hAnsi="ＭＳ Ｐゴシック"/>
                                <w:sz w:val="24"/>
                                <w:szCs w:val="24"/>
                              </w:rPr>
                              <w:t>m.deguchi</w:t>
                            </w:r>
                            <w:r w:rsidR="00FE60F3">
                              <w:rPr>
                                <w:rFonts w:ascii="ＭＳ Ｐゴシック" w:eastAsia="ＭＳ Ｐゴシック" w:hAnsi="ＭＳ Ｐゴシック" w:hint="eastAsia"/>
                                <w:sz w:val="24"/>
                                <w:szCs w:val="24"/>
                              </w:rPr>
                              <w:t>@nmhc.jp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7C866" id="_x0000_t202" coordsize="21600,21600" o:spt="202" path="m,l,21600r21600,l21600,xe">
                <v:stroke joinstyle="miter"/>
                <v:path gradientshapeok="t" o:connecttype="rect"/>
              </v:shapetype>
              <v:shape id="テキスト ボックス 1" o:spid="_x0000_s1026" type="#_x0000_t202" style="position:absolute;left:0;text-align:left;margin-left:272.9pt;margin-top:12pt;width:213.4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" stroked="f">
                <v:textbox inset="5.85pt,.7pt,5.85pt,.7pt">
                  <w:txbxContent>
                    <w:p w:rsidR="00BA6102" w:rsidRDefault="00BA6102"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長崎歴史文化博物館　</w:t>
                      </w:r>
                    </w:p>
                    <w:p w:rsidR="00BA6102" w:rsidRDefault="00532ECD"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担当：学芸</w:t>
                      </w:r>
                      <w:r w:rsidR="00074773">
                        <w:rPr>
                          <w:rFonts w:ascii="ＭＳ Ｐゴシック" w:eastAsia="ＭＳ Ｐゴシック" w:hAnsi="ＭＳ Ｐゴシック" w:hint="eastAsia"/>
                          <w:sz w:val="24"/>
                          <w:szCs w:val="24"/>
                        </w:rPr>
                        <w:t>グループ</w:t>
                      </w:r>
                      <w:r w:rsidR="00F95C6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出口</w:t>
                      </w:r>
                      <w:r>
                        <w:rPr>
                          <w:rFonts w:ascii="ＭＳ Ｐゴシック" w:eastAsia="ＭＳ Ｐゴシック" w:hAnsi="ＭＳ Ｐゴシック"/>
                          <w:sz w:val="24"/>
                          <w:szCs w:val="24"/>
                        </w:rPr>
                        <w:t>・</w:t>
                      </w:r>
                      <w:r w:rsidR="00F95C6D">
                        <w:rPr>
                          <w:rFonts w:ascii="ＭＳ Ｐゴシック" w:eastAsia="ＭＳ Ｐゴシック" w:hAnsi="ＭＳ Ｐゴシック" w:hint="eastAsia"/>
                          <w:sz w:val="24"/>
                          <w:szCs w:val="24"/>
                        </w:rPr>
                        <w:t>古豊・松岡</w:t>
                      </w:r>
                    </w:p>
                    <w:p w:rsidR="00BA6102" w:rsidRDefault="00BA6102"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r w:rsidR="0007477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095-818-8366</w:t>
                      </w:r>
                      <w:r w:rsidR="0007477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Fax</w:t>
                      </w:r>
                      <w:r w:rsidR="0007477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095-818-8407</w:t>
                      </w:r>
                    </w:p>
                    <w:p w:rsidR="00074773" w:rsidRPr="00305B5E" w:rsidRDefault="00074773" w:rsidP="00305B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E-mail</w:t>
                      </w:r>
                      <w:r w:rsidR="00C40362">
                        <w:rPr>
                          <w:rFonts w:ascii="ＭＳ Ｐゴシック" w:eastAsia="ＭＳ Ｐゴシック" w:hAnsi="ＭＳ Ｐゴシック" w:hint="eastAsia"/>
                          <w:sz w:val="24"/>
                          <w:szCs w:val="24"/>
                        </w:rPr>
                        <w:t>：</w:t>
                      </w:r>
                      <w:r w:rsidR="00C40362">
                        <w:rPr>
                          <w:rFonts w:ascii="ＭＳ Ｐゴシック" w:eastAsia="ＭＳ Ｐゴシック" w:hAnsi="ＭＳ Ｐゴシック"/>
                          <w:sz w:val="24"/>
                          <w:szCs w:val="24"/>
                        </w:rPr>
                        <w:t>m.deguchi</w:t>
                      </w:r>
                      <w:r w:rsidR="00FE60F3">
                        <w:rPr>
                          <w:rFonts w:ascii="ＭＳ Ｐゴシック" w:eastAsia="ＭＳ Ｐゴシック" w:hAnsi="ＭＳ Ｐゴシック" w:hint="eastAsia"/>
                          <w:sz w:val="24"/>
                          <w:szCs w:val="24"/>
                        </w:rPr>
                        <w:t>@nmhc.jp</w:t>
                      </w:r>
                    </w:p>
                  </w:txbxContent>
                </v:textbox>
              </v:shape>
            </w:pict>
          </mc:Fallback>
        </mc:AlternateContent>
      </w:r>
    </w:p>
    <w:p w:rsidR="00305B5E" w:rsidRPr="006E12B4" w:rsidRDefault="00305B5E" w:rsidP="00305B5E">
      <w:pPr>
        <w:rPr>
          <w:rFonts w:ascii="HG丸ｺﾞｼｯｸM-PRO" w:eastAsia="HG丸ｺﾞｼｯｸM-PRO" w:hAnsi="HG丸ｺﾞｼｯｸM-PRO" w:cs="メイリオ"/>
        </w:rPr>
      </w:pPr>
    </w:p>
    <w:p w:rsidR="00985B31" w:rsidRPr="00305B5E" w:rsidRDefault="00985B31"/>
    <w:sectPr w:rsidR="00985B31" w:rsidRPr="00305B5E" w:rsidSect="00FB4CF1">
      <w:pgSz w:w="11906" w:h="16838" w:code="9"/>
      <w:pgMar w:top="1021" w:right="1134" w:bottom="1021" w:left="1134" w:header="851" w:footer="992" w:gutter="0"/>
      <w:cols w:space="425"/>
      <w:docGrid w:type="linesAndChars" w:linePitch="396" w:charSpace="-10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02" w:rsidRDefault="00BA6102" w:rsidP="00BA6102">
      <w:r>
        <w:separator/>
      </w:r>
    </w:p>
  </w:endnote>
  <w:endnote w:type="continuationSeparator" w:id="0">
    <w:p w:rsidR="00BA6102" w:rsidRDefault="00BA6102" w:rsidP="00BA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02" w:rsidRDefault="00BA6102" w:rsidP="00BA6102">
      <w:r>
        <w:separator/>
      </w:r>
    </w:p>
  </w:footnote>
  <w:footnote w:type="continuationSeparator" w:id="0">
    <w:p w:rsidR="00BA6102" w:rsidRDefault="00BA6102" w:rsidP="00BA6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5E"/>
    <w:rsid w:val="00074773"/>
    <w:rsid w:val="002340BB"/>
    <w:rsid w:val="0024316C"/>
    <w:rsid w:val="00305B5E"/>
    <w:rsid w:val="003D771A"/>
    <w:rsid w:val="00532ECD"/>
    <w:rsid w:val="00591CBA"/>
    <w:rsid w:val="008E4EC1"/>
    <w:rsid w:val="00985B31"/>
    <w:rsid w:val="00BA6102"/>
    <w:rsid w:val="00BF042B"/>
    <w:rsid w:val="00C40362"/>
    <w:rsid w:val="00F95C6D"/>
    <w:rsid w:val="00FB4CF1"/>
    <w:rsid w:val="00FE6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953C7F"/>
  <w15:docId w15:val="{AF0427A6-13C0-42A7-BD76-4B839281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B5E"/>
    <w:pPr>
      <w:widowControl w:val="0"/>
      <w:jc w:val="both"/>
    </w:pPr>
    <w:rPr>
      <w:rFonts w:ascii="Times New Roman" w:eastAsia="ＭＳ 明朝"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5B5E"/>
    <w:rPr>
      <w:color w:val="0000FF"/>
      <w:u w:val="single"/>
    </w:rPr>
  </w:style>
  <w:style w:type="paragraph" w:styleId="a4">
    <w:name w:val="header"/>
    <w:basedOn w:val="a"/>
    <w:link w:val="a5"/>
    <w:uiPriority w:val="99"/>
    <w:unhideWhenUsed/>
    <w:rsid w:val="00BA6102"/>
    <w:pPr>
      <w:tabs>
        <w:tab w:val="center" w:pos="4252"/>
        <w:tab w:val="right" w:pos="8504"/>
      </w:tabs>
      <w:snapToGrid w:val="0"/>
    </w:pPr>
  </w:style>
  <w:style w:type="character" w:customStyle="1" w:styleId="a5">
    <w:name w:val="ヘッダー (文字)"/>
    <w:basedOn w:val="a0"/>
    <w:link w:val="a4"/>
    <w:uiPriority w:val="99"/>
    <w:rsid w:val="00BA6102"/>
    <w:rPr>
      <w:rFonts w:ascii="Times New Roman" w:eastAsia="ＭＳ 明朝" w:hAnsi="Times New Roman" w:cs="Times New Roman"/>
      <w:szCs w:val="21"/>
    </w:rPr>
  </w:style>
  <w:style w:type="paragraph" w:styleId="a6">
    <w:name w:val="footer"/>
    <w:basedOn w:val="a"/>
    <w:link w:val="a7"/>
    <w:uiPriority w:val="99"/>
    <w:unhideWhenUsed/>
    <w:rsid w:val="00BA6102"/>
    <w:pPr>
      <w:tabs>
        <w:tab w:val="center" w:pos="4252"/>
        <w:tab w:val="right" w:pos="8504"/>
      </w:tabs>
      <w:snapToGrid w:val="0"/>
    </w:pPr>
  </w:style>
  <w:style w:type="character" w:customStyle="1" w:styleId="a7">
    <w:name w:val="フッター (文字)"/>
    <w:basedOn w:val="a0"/>
    <w:link w:val="a6"/>
    <w:uiPriority w:val="99"/>
    <w:rsid w:val="00BA6102"/>
    <w:rPr>
      <w:rFonts w:ascii="Times New Roman" w:eastAsia="ＭＳ 明朝"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下田 幹子</dc:creator>
  <cp:lastModifiedBy>松岡　めぐみ</cp:lastModifiedBy>
  <cp:revision>11</cp:revision>
  <dcterms:created xsi:type="dcterms:W3CDTF">2016-03-08T06:34:00Z</dcterms:created>
  <dcterms:modified xsi:type="dcterms:W3CDTF">2019-04-11T08:05:00Z</dcterms:modified>
</cp:coreProperties>
</file>